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75356469" w:rsidR="00606537" w:rsidRPr="006B4F0A" w:rsidRDefault="00480ABC" w:rsidP="000A1C83">
      <w:pPr>
        <w:spacing w:after="120"/>
        <w:jc w:val="center"/>
        <w:rPr>
          <w:rFonts w:cstheme="minorHAnsi"/>
          <w:b/>
          <w:sz w:val="28"/>
          <w:szCs w:val="28"/>
        </w:rPr>
      </w:pPr>
      <w:r w:rsidRPr="006B4F0A">
        <w:rPr>
          <w:rFonts w:cstheme="minorHAnsi"/>
          <w:b/>
          <w:sz w:val="28"/>
          <w:szCs w:val="28"/>
        </w:rPr>
        <w:t>Job</w:t>
      </w:r>
      <w:r w:rsidR="00DD40E2" w:rsidRPr="006B4F0A">
        <w:rPr>
          <w:rFonts w:cstheme="minorHAnsi"/>
          <w:b/>
          <w:sz w:val="28"/>
          <w:szCs w:val="28"/>
        </w:rPr>
        <w:t xml:space="preserve"> </w:t>
      </w:r>
      <w:r w:rsidRPr="006B4F0A">
        <w:rPr>
          <w:rFonts w:cstheme="minorHAnsi"/>
          <w:b/>
          <w:sz w:val="28"/>
          <w:szCs w:val="28"/>
        </w:rPr>
        <w:t>D</w:t>
      </w:r>
      <w:r w:rsidR="00DD40E2" w:rsidRPr="006B4F0A">
        <w:rPr>
          <w:rFonts w:cstheme="minorHAnsi"/>
          <w:b/>
          <w:sz w:val="28"/>
          <w:szCs w:val="28"/>
        </w:rPr>
        <w:t>escription</w:t>
      </w:r>
    </w:p>
    <w:p w14:paraId="1038979F" w14:textId="77777777" w:rsidR="00836743" w:rsidRPr="00163495" w:rsidRDefault="00836743" w:rsidP="000A1C83">
      <w:pPr>
        <w:spacing w:after="120"/>
        <w:rPr>
          <w:rFonts w:eastAsia="Times New Roman" w:cstheme="minorHAnsi"/>
          <w:lang w:eastAsia="en-GB"/>
        </w:rPr>
      </w:pPr>
    </w:p>
    <w:p w14:paraId="1DDD4A7A" w14:textId="098C13EA" w:rsidR="00752652" w:rsidRPr="00EC2AF1" w:rsidRDefault="00752652" w:rsidP="00752652">
      <w:pPr>
        <w:rPr>
          <w:rFonts w:cstheme="minorHAnsi"/>
          <w:b/>
          <w:bCs/>
        </w:rPr>
      </w:pPr>
      <w:r w:rsidRPr="00752652">
        <w:rPr>
          <w:rFonts w:eastAsia="Times New Roman" w:cstheme="minorHAnsi"/>
          <w:b/>
          <w:bCs/>
          <w:lang w:eastAsia="en-GB"/>
        </w:rPr>
        <w:t xml:space="preserve">Role title:           </w:t>
      </w:r>
      <w:r w:rsidR="00EC2AF1" w:rsidRPr="00EC2AF1">
        <w:rPr>
          <w:rFonts w:cstheme="minorHAnsi"/>
          <w:b/>
          <w:bCs/>
        </w:rPr>
        <w:t>Finance Data &amp; Analytics Analyst</w:t>
      </w:r>
    </w:p>
    <w:p w14:paraId="4D7EFDA4" w14:textId="5E94F8C2" w:rsidR="00752652" w:rsidRDefault="00752652" w:rsidP="00752652">
      <w:pPr>
        <w:rPr>
          <w:rFonts w:eastAsia="Times New Roman" w:cstheme="minorHAnsi"/>
          <w:b/>
          <w:bCs/>
          <w:lang w:eastAsia="en-GB"/>
        </w:rPr>
      </w:pPr>
      <w:r w:rsidRPr="00752652">
        <w:rPr>
          <w:rFonts w:eastAsia="Times New Roman" w:cstheme="minorHAnsi"/>
          <w:b/>
          <w:bCs/>
          <w:lang w:eastAsia="en-GB"/>
        </w:rPr>
        <w:t>Reports to:</w:t>
      </w:r>
      <w:r w:rsidRPr="00752652">
        <w:rPr>
          <w:rFonts w:eastAsia="Times New Roman" w:cstheme="minorHAnsi"/>
          <w:b/>
          <w:bCs/>
          <w:lang w:eastAsia="en-GB"/>
        </w:rPr>
        <w:tab/>
      </w:r>
      <w:r w:rsidR="004F6F1F" w:rsidRPr="004F6F1F">
        <w:rPr>
          <w:rFonts w:eastAsia="Times New Roman" w:cstheme="minorHAnsi"/>
          <w:b/>
          <w:bCs/>
          <w:lang w:eastAsia="en-GB"/>
        </w:rPr>
        <w:t>Head of Financial Planning &amp; Analysis</w:t>
      </w:r>
    </w:p>
    <w:p w14:paraId="5DE3D06C" w14:textId="2E91D447" w:rsidR="00CE61C1" w:rsidRPr="00752652" w:rsidRDefault="00CE61C1" w:rsidP="00752652">
      <w:pPr>
        <w:rPr>
          <w:rFonts w:eastAsia="Times New Roman" w:cstheme="minorHAnsi"/>
          <w:b/>
          <w:bCs/>
          <w:lang w:eastAsia="en-GB"/>
        </w:rPr>
      </w:pPr>
      <w:r>
        <w:rPr>
          <w:rFonts w:eastAsia="Times New Roman" w:cstheme="minorHAnsi"/>
          <w:b/>
          <w:bCs/>
          <w:lang w:eastAsia="en-GB"/>
        </w:rPr>
        <w:t xml:space="preserve">Team: </w:t>
      </w:r>
      <w:r>
        <w:rPr>
          <w:rFonts w:eastAsia="Times New Roman" w:cstheme="minorHAnsi"/>
          <w:b/>
          <w:bCs/>
          <w:lang w:eastAsia="en-GB"/>
        </w:rPr>
        <w:tab/>
      </w:r>
      <w:r>
        <w:rPr>
          <w:rFonts w:eastAsia="Times New Roman" w:cstheme="minorHAnsi"/>
          <w:b/>
          <w:bCs/>
          <w:lang w:eastAsia="en-GB"/>
        </w:rPr>
        <w:tab/>
      </w:r>
      <w:r w:rsidR="00BA122B">
        <w:rPr>
          <w:rFonts w:eastAsia="Times New Roman" w:cstheme="minorHAnsi"/>
          <w:b/>
          <w:bCs/>
          <w:lang w:eastAsia="en-GB"/>
        </w:rPr>
        <w:t>Financial Planning and Analysis Team</w:t>
      </w:r>
    </w:p>
    <w:p w14:paraId="1BD56152" w14:textId="36C267DD" w:rsidR="00752652" w:rsidRPr="00752652" w:rsidRDefault="00752652" w:rsidP="00752652">
      <w:pPr>
        <w:rPr>
          <w:rFonts w:eastAsia="Times New Roman" w:cstheme="minorHAnsi"/>
          <w:b/>
          <w:bCs/>
          <w:lang w:eastAsia="en-GB"/>
        </w:rPr>
      </w:pPr>
      <w:r w:rsidRPr="00752652">
        <w:rPr>
          <w:rFonts w:eastAsia="Times New Roman" w:cstheme="minorHAnsi"/>
          <w:b/>
          <w:bCs/>
          <w:lang w:eastAsia="en-GB"/>
        </w:rPr>
        <w:t>Internal Grade:</w:t>
      </w:r>
      <w:r w:rsidRPr="00752652">
        <w:rPr>
          <w:rFonts w:eastAsia="Times New Roman" w:cstheme="minorHAnsi"/>
          <w:b/>
          <w:bCs/>
          <w:lang w:eastAsia="en-GB"/>
        </w:rPr>
        <w:tab/>
      </w:r>
      <w:r w:rsidR="00EC2AF1">
        <w:rPr>
          <w:rFonts w:eastAsia="Times New Roman" w:cstheme="minorHAnsi"/>
          <w:b/>
          <w:bCs/>
          <w:lang w:eastAsia="en-GB"/>
        </w:rPr>
        <w:t xml:space="preserve">Senior / </w:t>
      </w:r>
      <w:r w:rsidR="004F6F1F">
        <w:rPr>
          <w:rFonts w:eastAsia="Times New Roman" w:cstheme="minorHAnsi"/>
          <w:b/>
          <w:bCs/>
          <w:lang w:eastAsia="en-GB"/>
        </w:rPr>
        <w:t>Principal</w:t>
      </w:r>
    </w:p>
    <w:p w14:paraId="49C76D5A" w14:textId="77777777" w:rsidR="000C2075" w:rsidRPr="00163495" w:rsidRDefault="000C2075" w:rsidP="000A1C83">
      <w:pPr>
        <w:rPr>
          <w:rFonts w:cstheme="minorHAnsi"/>
        </w:rPr>
      </w:pPr>
    </w:p>
    <w:p w14:paraId="32A55B33" w14:textId="77777777" w:rsidR="006B696D" w:rsidRPr="00163495" w:rsidRDefault="006B696D" w:rsidP="006B696D">
      <w:pPr>
        <w:pStyle w:val="paragraph"/>
        <w:spacing w:before="0" w:beforeAutospacing="0" w:after="0" w:afterAutospacing="0"/>
        <w:textAlignment w:val="baseline"/>
        <w:rPr>
          <w:rFonts w:asciiTheme="minorHAnsi" w:hAnsiTheme="minorHAnsi" w:cstheme="minorHAnsi"/>
          <w:sz w:val="22"/>
          <w:szCs w:val="22"/>
        </w:rPr>
      </w:pPr>
      <w:r w:rsidRPr="00163495">
        <w:rPr>
          <w:rStyle w:val="normaltextrun"/>
          <w:rFonts w:asciiTheme="minorHAnsi" w:hAnsiTheme="minorHAnsi" w:cstheme="minorHAnsi"/>
          <w:b/>
          <w:bCs/>
          <w:sz w:val="22"/>
          <w:szCs w:val="22"/>
        </w:rPr>
        <w:t>Purpose / Scope of role</w:t>
      </w:r>
      <w:r w:rsidRPr="00163495">
        <w:rPr>
          <w:rStyle w:val="eop"/>
          <w:rFonts w:asciiTheme="minorHAnsi" w:hAnsiTheme="minorHAnsi" w:cstheme="minorHAnsi"/>
          <w:sz w:val="22"/>
          <w:szCs w:val="22"/>
        </w:rPr>
        <w:t> </w:t>
      </w:r>
    </w:p>
    <w:p w14:paraId="3473EED9" w14:textId="77777777" w:rsidR="004F6F1F" w:rsidRDefault="004F6F1F" w:rsidP="006B696D">
      <w:pPr>
        <w:pStyle w:val="paragraph"/>
        <w:spacing w:before="0" w:beforeAutospacing="0" w:after="0" w:afterAutospacing="0"/>
        <w:textAlignment w:val="baseline"/>
        <w:rPr>
          <w:rFonts w:asciiTheme="minorHAnsi" w:hAnsiTheme="minorHAnsi" w:cstheme="minorHAnsi"/>
          <w:sz w:val="22"/>
          <w:szCs w:val="22"/>
        </w:rPr>
      </w:pPr>
    </w:p>
    <w:p w14:paraId="53D91E4D" w14:textId="77777777" w:rsidR="00146868" w:rsidRPr="00D56BA9" w:rsidRDefault="00146868" w:rsidP="001468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theme="minorHAnsi"/>
        </w:rPr>
      </w:pPr>
      <w:r w:rsidRPr="00D56BA9">
        <w:rPr>
          <w:rFonts w:eastAsia="Calibri" w:cstheme="minorHAnsi"/>
        </w:rPr>
        <w:t>APEM is a world-class environmental consultancy with a unique blend of specialist capabilities, enabling us to partner with global corporations and governments while maintaining close, trusted client relationships. Our growth trajectory, driven by organic expansion and strategic acquisitions has positioned us as a leader in delivering complex, technically challenging projects across the UK, Ireland, and internationally.</w:t>
      </w:r>
    </w:p>
    <w:p w14:paraId="4B6C44DE" w14:textId="77777777" w:rsidR="00146868" w:rsidRPr="00D56BA9" w:rsidRDefault="00146868" w:rsidP="001468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rPr>
      </w:pPr>
    </w:p>
    <w:p w14:paraId="139ACAC6" w14:textId="77777777" w:rsidR="00146868" w:rsidRPr="00C7041E" w:rsidRDefault="00146868" w:rsidP="001468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rPr>
      </w:pPr>
      <w:r w:rsidRPr="00D56BA9">
        <w:rPr>
          <w:rFonts w:eastAsia="Calibri" w:cstheme="minorHAnsi"/>
        </w:rPr>
        <w:t xml:space="preserve">Part of Applus+, an international Group with over 25,000 employed across 65 countries. APEM has helped to form a new division within Applus+ leading the development of a consulting offer, </w:t>
      </w:r>
      <w:r w:rsidRPr="00C7041E">
        <w:rPr>
          <w:rFonts w:cstheme="minorHAnsi"/>
        </w:rPr>
        <w:t>complementing other core and established services. This is an exciting time to join APEM whose partnership with Applus+, will provide both investment and collaboration opportunities to take APEM on its next phase of growth.</w:t>
      </w:r>
    </w:p>
    <w:p w14:paraId="1B2782B6" w14:textId="77777777" w:rsidR="00163495" w:rsidRPr="00C7041E" w:rsidRDefault="00163495" w:rsidP="00C704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79E47AC" w14:textId="6ACF9A59" w:rsidR="00C7041E" w:rsidRPr="00C7041E" w:rsidRDefault="00C7041E" w:rsidP="00C704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rPr>
      </w:pPr>
      <w:r>
        <w:rPr>
          <w:rFonts w:cstheme="minorHAnsi"/>
        </w:rPr>
        <w:t xml:space="preserve">As we grow </w:t>
      </w:r>
      <w:r w:rsidR="00362C8A">
        <w:rPr>
          <w:rFonts w:cstheme="minorHAnsi"/>
        </w:rPr>
        <w:t xml:space="preserve">our need for robust and reliable data grows. </w:t>
      </w:r>
      <w:r w:rsidRPr="00C7041E">
        <w:rPr>
          <w:rFonts w:cstheme="minorHAnsi"/>
        </w:rPr>
        <w:t>We are looking for a Data Analyst to improve the quality, automation and accessibility of financial and operational reporting across the division.</w:t>
      </w:r>
      <w:r w:rsidR="00362C8A">
        <w:rPr>
          <w:rFonts w:cstheme="minorHAnsi"/>
        </w:rPr>
        <w:t xml:space="preserve"> </w:t>
      </w:r>
      <w:r w:rsidRPr="00C7041E">
        <w:rPr>
          <w:rFonts w:cstheme="minorHAnsi"/>
        </w:rPr>
        <w:t>You will be the operational owner of our reporting datasets, Power BI dashboards, KPI infrastructure and reporting automation. Working closely with FP&amp;A, Financial Controls, Finance Operations and Systems teams, you will create trusted, efficient reporting that helps finance and business leaders understand performance and make informed decisions.</w:t>
      </w:r>
    </w:p>
    <w:p w14:paraId="1D910CD3" w14:textId="77777777" w:rsidR="00C7041E" w:rsidRPr="00C7041E" w:rsidRDefault="00C7041E" w:rsidP="00C704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96A077C" w14:textId="7EF43C4F" w:rsidR="006B696D" w:rsidRPr="00163495" w:rsidRDefault="006B696D" w:rsidP="006B696D">
      <w:pPr>
        <w:pStyle w:val="paragraph"/>
        <w:spacing w:before="0" w:beforeAutospacing="0" w:after="0" w:afterAutospacing="0"/>
        <w:textAlignment w:val="baseline"/>
        <w:rPr>
          <w:rFonts w:asciiTheme="minorHAnsi" w:hAnsiTheme="minorHAnsi" w:cstheme="minorHAnsi"/>
          <w:sz w:val="22"/>
          <w:szCs w:val="22"/>
        </w:rPr>
      </w:pPr>
      <w:r w:rsidRPr="00163495">
        <w:rPr>
          <w:rStyle w:val="normaltextrun"/>
          <w:rFonts w:asciiTheme="minorHAnsi" w:hAnsiTheme="minorHAnsi" w:cstheme="minorHAnsi"/>
          <w:b/>
          <w:bCs/>
          <w:sz w:val="22"/>
          <w:szCs w:val="22"/>
        </w:rPr>
        <w:t>What success looks like in this role</w:t>
      </w:r>
      <w:r w:rsidRPr="00163495">
        <w:rPr>
          <w:rStyle w:val="eop"/>
          <w:rFonts w:asciiTheme="minorHAnsi" w:hAnsiTheme="minorHAnsi" w:cstheme="minorHAnsi"/>
          <w:sz w:val="22"/>
          <w:szCs w:val="22"/>
        </w:rPr>
        <w:t> </w:t>
      </w:r>
    </w:p>
    <w:p w14:paraId="53AE0067" w14:textId="77777777" w:rsidR="006B696D" w:rsidRPr="00163495" w:rsidRDefault="006B696D" w:rsidP="006B696D">
      <w:pPr>
        <w:pStyle w:val="paragraph"/>
        <w:spacing w:before="0" w:beforeAutospacing="0" w:after="0" w:afterAutospacing="0"/>
        <w:textAlignment w:val="baseline"/>
        <w:rPr>
          <w:rFonts w:asciiTheme="minorHAnsi" w:hAnsiTheme="minorHAnsi" w:cstheme="minorHAnsi"/>
          <w:sz w:val="22"/>
          <w:szCs w:val="22"/>
        </w:rPr>
      </w:pPr>
      <w:r w:rsidRPr="00163495">
        <w:rPr>
          <w:rStyle w:val="eop"/>
          <w:rFonts w:asciiTheme="minorHAnsi" w:hAnsiTheme="minorHAnsi" w:cstheme="minorHAnsi"/>
          <w:sz w:val="22"/>
          <w:szCs w:val="22"/>
        </w:rPr>
        <w:t> </w:t>
      </w:r>
    </w:p>
    <w:p w14:paraId="42207174" w14:textId="77777777" w:rsidR="000376B2" w:rsidRDefault="000376B2" w:rsidP="000376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theme="minorHAnsi"/>
        </w:rPr>
      </w:pPr>
      <w:r w:rsidRPr="000376B2">
        <w:rPr>
          <w:rFonts w:eastAsia="Calibri" w:cstheme="minorHAnsi"/>
        </w:rPr>
        <w:t>Success in this role means becoming a trusted expert who turns data into meaningful business insight. By ensuring reporting is accurate, timely and consistently aligned to approved data sources, you'll build credibility with stakeholders and gain valuable experience in data governance and decision-making processes.</w:t>
      </w:r>
    </w:p>
    <w:p w14:paraId="5FE2B320" w14:textId="77777777" w:rsidR="000376B2" w:rsidRPr="000376B2" w:rsidRDefault="000376B2" w:rsidP="000376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theme="minorHAnsi"/>
        </w:rPr>
      </w:pPr>
    </w:p>
    <w:p w14:paraId="71AD3B91" w14:textId="77777777" w:rsidR="000376B2" w:rsidRPr="000376B2" w:rsidRDefault="000376B2" w:rsidP="000376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theme="minorHAnsi"/>
        </w:rPr>
      </w:pPr>
      <w:r w:rsidRPr="000376B2">
        <w:rPr>
          <w:rFonts w:eastAsia="Calibri" w:cstheme="minorHAnsi"/>
        </w:rPr>
        <w:t>As you identify opportunities to automate manual reporting activities, you'll develop skills in process improvement, automation and continuous improvement, creating more capacity to focus on higher-value analytical work. Through the consistent application of KPI definitions and reporting standards, you'll strengthen your ability to influence business performance through clear, trusted metrics.</w:t>
      </w:r>
    </w:p>
    <w:p w14:paraId="1DD30E02" w14:textId="77777777" w:rsidR="000376B2" w:rsidRDefault="000376B2" w:rsidP="000376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theme="minorHAnsi"/>
        </w:rPr>
      </w:pPr>
      <w:r w:rsidRPr="000376B2">
        <w:rPr>
          <w:rFonts w:eastAsia="Calibri" w:cstheme="minorHAnsi"/>
        </w:rPr>
        <w:t>You'll play a key role in increasing confidence in dashboards and self-service reporting, helping teams move away from offline workarounds and enabling data-driven decision making across the organisation. This will give you exposure to stakeholder engagement, change adoption and business transformation initiatives.</w:t>
      </w:r>
    </w:p>
    <w:p w14:paraId="44841362" w14:textId="77777777" w:rsidR="000376B2" w:rsidRPr="000376B2" w:rsidRDefault="000376B2" w:rsidP="000376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theme="minorHAnsi"/>
        </w:rPr>
      </w:pPr>
    </w:p>
    <w:p w14:paraId="44CD1E98" w14:textId="77777777" w:rsidR="000376B2" w:rsidRPr="000376B2" w:rsidRDefault="000376B2" w:rsidP="000376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theme="minorHAnsi"/>
        </w:rPr>
      </w:pPr>
      <w:r w:rsidRPr="000376B2">
        <w:rPr>
          <w:rFonts w:eastAsia="Calibri" w:cstheme="minorHAnsi"/>
        </w:rPr>
        <w:t xml:space="preserve">Success also means proactively identifying and resolving data quality issues before they impact decision-making, building experience in problem-solving, ownership and cross-functional collaboration. Most importantly, you'll provide insight rather than just information, highlighting key trends, risks and business drivers that require management attention. In doing so, you'll develop the </w:t>
      </w:r>
      <w:r w:rsidRPr="000376B2">
        <w:rPr>
          <w:rFonts w:eastAsia="Calibri" w:cstheme="minorHAnsi"/>
        </w:rPr>
        <w:lastRenderedPageBreak/>
        <w:t>commercial acumen and strategic thinking that will support future progression into broader analytics, business partnering and leadership opportunities.</w:t>
      </w:r>
    </w:p>
    <w:p w14:paraId="4FCA5C58" w14:textId="77777777" w:rsidR="00D16D94" w:rsidRPr="00163495" w:rsidRDefault="00D16D94" w:rsidP="006B696D">
      <w:pPr>
        <w:pStyle w:val="paragraph"/>
        <w:spacing w:before="0" w:beforeAutospacing="0" w:after="0" w:afterAutospacing="0"/>
        <w:textAlignment w:val="baseline"/>
        <w:rPr>
          <w:rFonts w:asciiTheme="minorHAnsi" w:hAnsiTheme="minorHAnsi" w:cstheme="minorHAnsi"/>
          <w:sz w:val="22"/>
          <w:szCs w:val="22"/>
        </w:rPr>
      </w:pPr>
    </w:p>
    <w:p w14:paraId="0BCD9950" w14:textId="1EECD763" w:rsidR="00606537" w:rsidRDefault="00606537" w:rsidP="000A1C83">
      <w:pPr>
        <w:jc w:val="both"/>
        <w:rPr>
          <w:rFonts w:cstheme="minorHAnsi"/>
          <w:b/>
        </w:rPr>
      </w:pPr>
      <w:r w:rsidRPr="00163495">
        <w:rPr>
          <w:rFonts w:cstheme="minorHAnsi"/>
          <w:b/>
        </w:rPr>
        <w:t>Key Responsibilities</w:t>
      </w:r>
    </w:p>
    <w:p w14:paraId="103E5805" w14:textId="77777777" w:rsidR="00393805" w:rsidRPr="00163495" w:rsidRDefault="00393805" w:rsidP="000A1C83">
      <w:pPr>
        <w:jc w:val="both"/>
        <w:rPr>
          <w:rFonts w:cstheme="minorHAnsi"/>
          <w:b/>
        </w:rPr>
      </w:pPr>
    </w:p>
    <w:p w14:paraId="5B4B72AA" w14:textId="77777777" w:rsidR="008166BF" w:rsidRPr="008166BF" w:rsidRDefault="008166BF" w:rsidP="00393805">
      <w:pPr>
        <w:numPr>
          <w:ilvl w:val="0"/>
          <w:numId w:val="26"/>
        </w:numPr>
        <w:rPr>
          <w:rFonts w:cstheme="minorHAnsi"/>
        </w:rPr>
      </w:pPr>
      <w:r w:rsidRPr="008166BF">
        <w:rPr>
          <w:rFonts w:cstheme="minorHAnsi"/>
        </w:rPr>
        <w:t>Own and maintain divisional financial and operational reporting datasets.</w:t>
      </w:r>
    </w:p>
    <w:p w14:paraId="787AC037" w14:textId="77777777" w:rsidR="008166BF" w:rsidRPr="008166BF" w:rsidRDefault="008166BF" w:rsidP="00393805">
      <w:pPr>
        <w:numPr>
          <w:ilvl w:val="0"/>
          <w:numId w:val="26"/>
        </w:numPr>
        <w:rPr>
          <w:rFonts w:cstheme="minorHAnsi"/>
        </w:rPr>
      </w:pPr>
      <w:r w:rsidRPr="008166BF">
        <w:rPr>
          <w:rFonts w:cstheme="minorHAnsi"/>
        </w:rPr>
        <w:t>Develop and continuously improve Power BI dashboards and management information.</w:t>
      </w:r>
    </w:p>
    <w:p w14:paraId="182D03BB" w14:textId="77777777" w:rsidR="008166BF" w:rsidRPr="008166BF" w:rsidRDefault="008166BF" w:rsidP="00393805">
      <w:pPr>
        <w:numPr>
          <w:ilvl w:val="0"/>
          <w:numId w:val="26"/>
        </w:numPr>
        <w:rPr>
          <w:rFonts w:cstheme="minorHAnsi"/>
        </w:rPr>
      </w:pPr>
      <w:r w:rsidRPr="008166BF">
        <w:rPr>
          <w:rFonts w:cstheme="minorHAnsi"/>
        </w:rPr>
        <w:t>Automate recurring reporting and data-preparation activities.</w:t>
      </w:r>
    </w:p>
    <w:p w14:paraId="11F4D941" w14:textId="77777777" w:rsidR="008166BF" w:rsidRPr="008166BF" w:rsidRDefault="008166BF" w:rsidP="00393805">
      <w:pPr>
        <w:numPr>
          <w:ilvl w:val="0"/>
          <w:numId w:val="26"/>
        </w:numPr>
        <w:rPr>
          <w:rFonts w:cstheme="minorHAnsi"/>
        </w:rPr>
      </w:pPr>
      <w:r w:rsidRPr="008166BF">
        <w:rPr>
          <w:rFonts w:cstheme="minorHAnsi"/>
        </w:rPr>
        <w:t>Maintain consistent data structures, mappings and hierarchies across actuals, budgets, forecasts and prior-year data.</w:t>
      </w:r>
    </w:p>
    <w:p w14:paraId="793F4E8E" w14:textId="77777777" w:rsidR="008166BF" w:rsidRPr="008166BF" w:rsidRDefault="008166BF" w:rsidP="00393805">
      <w:pPr>
        <w:numPr>
          <w:ilvl w:val="0"/>
          <w:numId w:val="26"/>
        </w:numPr>
        <w:rPr>
          <w:rFonts w:cstheme="minorHAnsi"/>
        </w:rPr>
      </w:pPr>
      <w:r w:rsidRPr="008166BF">
        <w:rPr>
          <w:rFonts w:cstheme="minorHAnsi"/>
        </w:rPr>
        <w:t>Support KPI reporting by applying agreed definitions and calculation methodologies.</w:t>
      </w:r>
    </w:p>
    <w:p w14:paraId="0CB5836B" w14:textId="77777777" w:rsidR="008166BF" w:rsidRPr="008166BF" w:rsidRDefault="008166BF" w:rsidP="00393805">
      <w:pPr>
        <w:numPr>
          <w:ilvl w:val="0"/>
          <w:numId w:val="26"/>
        </w:numPr>
        <w:rPr>
          <w:rFonts w:cstheme="minorHAnsi"/>
        </w:rPr>
      </w:pPr>
      <w:r w:rsidRPr="008166BF">
        <w:rPr>
          <w:rFonts w:cstheme="minorHAnsi"/>
        </w:rPr>
        <w:t>Perform data-quality reviews, reconciliations and exception reporting.</w:t>
      </w:r>
    </w:p>
    <w:p w14:paraId="2A7F4DA7" w14:textId="77777777" w:rsidR="008166BF" w:rsidRPr="008166BF" w:rsidRDefault="008166BF" w:rsidP="00393805">
      <w:pPr>
        <w:numPr>
          <w:ilvl w:val="0"/>
          <w:numId w:val="26"/>
        </w:numPr>
        <w:rPr>
          <w:rFonts w:cstheme="minorHAnsi"/>
        </w:rPr>
      </w:pPr>
      <w:r w:rsidRPr="008166BF">
        <w:rPr>
          <w:rFonts w:cstheme="minorHAnsi"/>
        </w:rPr>
        <w:t>Investigate data issues and coordinate resolution with relevant data owners.</w:t>
      </w:r>
    </w:p>
    <w:p w14:paraId="70D2D8D4" w14:textId="77777777" w:rsidR="008166BF" w:rsidRPr="008166BF" w:rsidRDefault="008166BF" w:rsidP="00393805">
      <w:pPr>
        <w:numPr>
          <w:ilvl w:val="0"/>
          <w:numId w:val="26"/>
        </w:numPr>
        <w:rPr>
          <w:rFonts w:cstheme="minorHAnsi"/>
        </w:rPr>
      </w:pPr>
      <w:r w:rsidRPr="008166BF">
        <w:rPr>
          <w:rFonts w:cstheme="minorHAnsi"/>
        </w:rPr>
        <w:t>Provide structured data and analysis for budgeting, forecasting, variance analysis and performance reporting.</w:t>
      </w:r>
    </w:p>
    <w:p w14:paraId="63D5430F" w14:textId="77777777" w:rsidR="008166BF" w:rsidRPr="008166BF" w:rsidRDefault="008166BF" w:rsidP="00393805">
      <w:pPr>
        <w:numPr>
          <w:ilvl w:val="0"/>
          <w:numId w:val="26"/>
        </w:numPr>
        <w:rPr>
          <w:rFonts w:cstheme="minorHAnsi"/>
        </w:rPr>
      </w:pPr>
      <w:r w:rsidRPr="008166BF">
        <w:rPr>
          <w:rFonts w:cstheme="minorHAnsi"/>
        </w:rPr>
        <w:t>Identify trends, anomalies, risks and opportunities for further review by FP&amp;A.</w:t>
      </w:r>
    </w:p>
    <w:p w14:paraId="077A9502" w14:textId="77777777" w:rsidR="008166BF" w:rsidRPr="008166BF" w:rsidRDefault="008166BF" w:rsidP="00393805">
      <w:pPr>
        <w:numPr>
          <w:ilvl w:val="0"/>
          <w:numId w:val="26"/>
        </w:numPr>
        <w:rPr>
          <w:rFonts w:cstheme="minorHAnsi"/>
        </w:rPr>
      </w:pPr>
      <w:r w:rsidRPr="008166BF">
        <w:rPr>
          <w:rFonts w:cstheme="minorHAnsi"/>
        </w:rPr>
        <w:t>Support improvements to OneStream and other finance and reporting systems.</w:t>
      </w:r>
    </w:p>
    <w:p w14:paraId="04B31930" w14:textId="77777777" w:rsidR="008166BF" w:rsidRPr="008166BF" w:rsidRDefault="008166BF" w:rsidP="00393805">
      <w:pPr>
        <w:numPr>
          <w:ilvl w:val="0"/>
          <w:numId w:val="26"/>
        </w:numPr>
        <w:rPr>
          <w:rFonts w:cstheme="minorHAnsi"/>
        </w:rPr>
      </w:pPr>
      <w:r w:rsidRPr="008166BF">
        <w:rPr>
          <w:rFonts w:cstheme="minorHAnsi"/>
        </w:rPr>
        <w:t>Develop governed self-service reporting for finance and business users.</w:t>
      </w:r>
    </w:p>
    <w:p w14:paraId="65DA0766" w14:textId="77777777" w:rsidR="008166BF" w:rsidRPr="008166BF" w:rsidRDefault="008166BF" w:rsidP="00393805">
      <w:pPr>
        <w:numPr>
          <w:ilvl w:val="0"/>
          <w:numId w:val="26"/>
        </w:numPr>
        <w:rPr>
          <w:rFonts w:cstheme="minorHAnsi"/>
        </w:rPr>
      </w:pPr>
      <w:r w:rsidRPr="008166BF">
        <w:rPr>
          <w:rFonts w:cstheme="minorHAnsi"/>
        </w:rPr>
        <w:t>Maintain clear documentation of data sources, transformations, controls and reporting processes.</w:t>
      </w:r>
    </w:p>
    <w:p w14:paraId="2E49D2DA" w14:textId="77777777" w:rsidR="00CE1AC5" w:rsidRDefault="00CE1AC5" w:rsidP="000A1C83">
      <w:pPr>
        <w:spacing w:after="120"/>
        <w:rPr>
          <w:rFonts w:cstheme="minorHAnsi"/>
          <w:b/>
          <w:bCs/>
        </w:rPr>
      </w:pPr>
    </w:p>
    <w:p w14:paraId="60E44019" w14:textId="612AAF43" w:rsidR="00E37FB5" w:rsidRPr="00163495" w:rsidRDefault="00E37FB5" w:rsidP="000A1C83">
      <w:pPr>
        <w:spacing w:after="120"/>
        <w:rPr>
          <w:rFonts w:cstheme="minorHAnsi"/>
          <w:b/>
          <w:bCs/>
        </w:rPr>
      </w:pPr>
      <w:r w:rsidRPr="00163495">
        <w:rPr>
          <w:rFonts w:cstheme="minorHAnsi"/>
          <w:b/>
          <w:bCs/>
        </w:rPr>
        <w:t>Skills/Knowledge/Experience/Qualifications</w:t>
      </w:r>
    </w:p>
    <w:p w14:paraId="074AD668" w14:textId="77777777" w:rsidR="005561D3" w:rsidRPr="005561D3" w:rsidRDefault="005561D3" w:rsidP="005561D3">
      <w:pPr>
        <w:numPr>
          <w:ilvl w:val="0"/>
          <w:numId w:val="26"/>
        </w:numPr>
        <w:rPr>
          <w:rFonts w:cstheme="minorHAnsi"/>
        </w:rPr>
      </w:pPr>
      <w:r w:rsidRPr="005561D3">
        <w:rPr>
          <w:rFonts w:cstheme="minorHAnsi"/>
        </w:rPr>
        <w:t>Strong Power BI skills, including data modelling, DAX and dashboard design.</w:t>
      </w:r>
    </w:p>
    <w:p w14:paraId="5D1016FE" w14:textId="77777777" w:rsidR="005561D3" w:rsidRPr="005561D3" w:rsidRDefault="005561D3" w:rsidP="005561D3">
      <w:pPr>
        <w:numPr>
          <w:ilvl w:val="0"/>
          <w:numId w:val="26"/>
        </w:numPr>
        <w:rPr>
          <w:rFonts w:cstheme="minorHAnsi"/>
        </w:rPr>
      </w:pPr>
      <w:r w:rsidRPr="005561D3">
        <w:rPr>
          <w:rFonts w:cstheme="minorHAnsi"/>
        </w:rPr>
        <w:t>Advanced Excel and Power Query capability.</w:t>
      </w:r>
    </w:p>
    <w:p w14:paraId="4D4EE57D" w14:textId="77777777" w:rsidR="005561D3" w:rsidRPr="005561D3" w:rsidRDefault="005561D3" w:rsidP="005561D3">
      <w:pPr>
        <w:numPr>
          <w:ilvl w:val="0"/>
          <w:numId w:val="26"/>
        </w:numPr>
        <w:rPr>
          <w:rFonts w:cstheme="minorHAnsi"/>
        </w:rPr>
      </w:pPr>
      <w:r w:rsidRPr="005561D3">
        <w:rPr>
          <w:rFonts w:cstheme="minorHAnsi"/>
        </w:rPr>
        <w:t>Experience in financial or operational reporting, management information and KPI reporting.</w:t>
      </w:r>
    </w:p>
    <w:p w14:paraId="66C6D6BB" w14:textId="77777777" w:rsidR="005561D3" w:rsidRPr="005561D3" w:rsidRDefault="005561D3" w:rsidP="005561D3">
      <w:pPr>
        <w:numPr>
          <w:ilvl w:val="0"/>
          <w:numId w:val="26"/>
        </w:numPr>
        <w:rPr>
          <w:rFonts w:cstheme="minorHAnsi"/>
        </w:rPr>
      </w:pPr>
      <w:r w:rsidRPr="005561D3">
        <w:rPr>
          <w:rFonts w:cstheme="minorHAnsi"/>
        </w:rPr>
        <w:t>An understanding of budgeting, forecasting, variance analysis and wider FP&amp;A processes.</w:t>
      </w:r>
    </w:p>
    <w:p w14:paraId="7528BA78" w14:textId="77777777" w:rsidR="005561D3" w:rsidRPr="005561D3" w:rsidRDefault="005561D3" w:rsidP="005561D3">
      <w:pPr>
        <w:numPr>
          <w:ilvl w:val="0"/>
          <w:numId w:val="26"/>
        </w:numPr>
        <w:rPr>
          <w:rFonts w:cstheme="minorHAnsi"/>
        </w:rPr>
      </w:pPr>
      <w:r w:rsidRPr="005561D3">
        <w:rPr>
          <w:rFonts w:cstheme="minorHAnsi"/>
        </w:rPr>
        <w:t>Strong analytical and problem-solving skills, with excellent attention to detail.</w:t>
      </w:r>
    </w:p>
    <w:p w14:paraId="36867512" w14:textId="77777777" w:rsidR="005561D3" w:rsidRPr="005561D3" w:rsidRDefault="005561D3" w:rsidP="005561D3">
      <w:pPr>
        <w:numPr>
          <w:ilvl w:val="0"/>
          <w:numId w:val="26"/>
        </w:numPr>
        <w:rPr>
          <w:rFonts w:cstheme="minorHAnsi"/>
        </w:rPr>
      </w:pPr>
      <w:r w:rsidRPr="005561D3">
        <w:rPr>
          <w:rFonts w:cstheme="minorHAnsi"/>
        </w:rPr>
        <w:t>Experience investigating data-quality issues and identifying root causes.</w:t>
      </w:r>
    </w:p>
    <w:p w14:paraId="5F460788" w14:textId="77777777" w:rsidR="005561D3" w:rsidRPr="005561D3" w:rsidRDefault="005561D3" w:rsidP="005561D3">
      <w:pPr>
        <w:numPr>
          <w:ilvl w:val="0"/>
          <w:numId w:val="26"/>
        </w:numPr>
        <w:rPr>
          <w:rFonts w:cstheme="minorHAnsi"/>
        </w:rPr>
      </w:pPr>
      <w:r w:rsidRPr="005561D3">
        <w:rPr>
          <w:rFonts w:cstheme="minorHAnsi"/>
        </w:rPr>
        <w:t>The ability to translate business questions into practical reporting and analytical solutions.</w:t>
      </w:r>
    </w:p>
    <w:p w14:paraId="1C9BDE00" w14:textId="77777777" w:rsidR="005561D3" w:rsidRPr="005561D3" w:rsidRDefault="005561D3" w:rsidP="005561D3">
      <w:pPr>
        <w:numPr>
          <w:ilvl w:val="0"/>
          <w:numId w:val="26"/>
        </w:numPr>
        <w:rPr>
          <w:rFonts w:cstheme="minorHAnsi"/>
        </w:rPr>
      </w:pPr>
      <w:r w:rsidRPr="005561D3">
        <w:rPr>
          <w:rFonts w:cstheme="minorHAnsi"/>
        </w:rPr>
        <w:t>Strong communication skills and the confidence to work with finance, systems and business stakeholders.</w:t>
      </w:r>
    </w:p>
    <w:p w14:paraId="05FD7965" w14:textId="77777777" w:rsidR="005561D3" w:rsidRDefault="005561D3" w:rsidP="005561D3">
      <w:pPr>
        <w:rPr>
          <w:rFonts w:cstheme="minorHAnsi"/>
        </w:rPr>
      </w:pPr>
    </w:p>
    <w:p w14:paraId="22A06790" w14:textId="79D1F052" w:rsidR="005561D3" w:rsidRPr="005561D3" w:rsidRDefault="005561D3" w:rsidP="005561D3">
      <w:pPr>
        <w:rPr>
          <w:rFonts w:cstheme="minorHAnsi"/>
        </w:rPr>
      </w:pPr>
      <w:r w:rsidRPr="005561D3">
        <w:rPr>
          <w:rFonts w:cstheme="minorHAnsi"/>
        </w:rPr>
        <w:t>Experience with OneStream, SQL, ERP data structures or working in a multi-divisional organisation would be advantageous.</w:t>
      </w:r>
    </w:p>
    <w:p w14:paraId="72D1F828" w14:textId="77777777" w:rsidR="006B696D" w:rsidRPr="00163495" w:rsidRDefault="006B696D" w:rsidP="006B696D">
      <w:pPr>
        <w:rPr>
          <w:rFonts w:cstheme="minorHAnsi"/>
        </w:rPr>
      </w:pPr>
    </w:p>
    <w:p w14:paraId="3646C6DD" w14:textId="5A73147A" w:rsidR="00456346" w:rsidRPr="00163495" w:rsidRDefault="00456346" w:rsidP="000A1C83">
      <w:pPr>
        <w:pStyle w:val="paragraph"/>
        <w:spacing w:before="0" w:beforeAutospacing="0" w:after="120" w:afterAutospacing="0"/>
        <w:textAlignment w:val="baseline"/>
        <w:rPr>
          <w:rFonts w:asciiTheme="minorHAnsi" w:hAnsiTheme="minorHAnsi" w:cstheme="minorHAnsi"/>
          <w:sz w:val="22"/>
          <w:szCs w:val="22"/>
        </w:rPr>
      </w:pPr>
      <w:r w:rsidRPr="00163495">
        <w:rPr>
          <w:rStyle w:val="normaltextrun"/>
          <w:rFonts w:asciiTheme="minorHAnsi" w:hAnsiTheme="minorHAnsi" w:cstheme="minorHAnsi"/>
          <w:b/>
          <w:bCs/>
          <w:sz w:val="22"/>
          <w:szCs w:val="22"/>
        </w:rPr>
        <w:t>Our Values</w:t>
      </w:r>
      <w:r w:rsidRPr="00163495">
        <w:rPr>
          <w:rStyle w:val="eop"/>
          <w:rFonts w:asciiTheme="minorHAnsi" w:hAnsiTheme="minorHAnsi" w:cstheme="minorHAnsi"/>
          <w:sz w:val="22"/>
          <w:szCs w:val="22"/>
        </w:rPr>
        <w:t> </w:t>
      </w:r>
    </w:p>
    <w:p w14:paraId="5447CD3F" w14:textId="055606A3" w:rsidR="00456346" w:rsidRPr="00163495" w:rsidRDefault="00456346" w:rsidP="000A1C83">
      <w:pPr>
        <w:pStyle w:val="paragraph"/>
        <w:spacing w:before="0" w:beforeAutospacing="0" w:after="120" w:afterAutospacing="0"/>
        <w:textAlignment w:val="baseline"/>
        <w:rPr>
          <w:rFonts w:asciiTheme="minorHAnsi" w:hAnsiTheme="minorHAnsi" w:cstheme="minorHAnsi"/>
          <w:sz w:val="22"/>
          <w:szCs w:val="22"/>
        </w:rPr>
      </w:pPr>
      <w:r w:rsidRPr="00163495">
        <w:rPr>
          <w:rStyle w:val="normaltextrun"/>
          <w:rFonts w:asciiTheme="minorHAnsi" w:hAnsiTheme="minorHAnsi" w:cstheme="minorHAnsi"/>
          <w:sz w:val="22"/>
          <w:szCs w:val="22"/>
        </w:rPr>
        <w:t>Our most important assets are</w:t>
      </w:r>
      <w:r w:rsidR="001F6E9F" w:rsidRPr="00163495">
        <w:rPr>
          <w:rStyle w:val="normaltextrun"/>
          <w:rFonts w:asciiTheme="minorHAnsi" w:hAnsiTheme="minorHAnsi" w:cstheme="minorHAnsi"/>
          <w:sz w:val="22"/>
          <w:szCs w:val="22"/>
        </w:rPr>
        <w:t xml:space="preserve"> our </w:t>
      </w:r>
      <w:r w:rsidRPr="00163495">
        <w:rPr>
          <w:rStyle w:val="normaltextrun"/>
          <w:rFonts w:asciiTheme="minorHAnsi" w:hAnsiTheme="minorHAnsi" w:cstheme="minorHAnsi"/>
          <w:sz w:val="22"/>
          <w:szCs w:val="22"/>
        </w:rPr>
        <w:t>people who work for the firm. We all work as one team and rely on each other. We wish to create a working environment to which our people are proud to belong, by maintaining our values at the forefront of everything we do. These values ar</w:t>
      </w:r>
      <w:r w:rsidR="001F6E9F" w:rsidRPr="00163495">
        <w:rPr>
          <w:rStyle w:val="normaltextrun"/>
          <w:rFonts w:asciiTheme="minorHAnsi" w:hAnsiTheme="minorHAnsi" w:cstheme="minorHAnsi"/>
          <w:sz w:val="22"/>
          <w:szCs w:val="22"/>
        </w:rPr>
        <w:t>e:</w:t>
      </w:r>
    </w:p>
    <w:p w14:paraId="23E8F859" w14:textId="487E350F" w:rsidR="001F6E9F" w:rsidRPr="00163495" w:rsidRDefault="00A95E4B" w:rsidP="000A1C83">
      <w:pPr>
        <w:pStyle w:val="ListParagraph"/>
        <w:numPr>
          <w:ilvl w:val="0"/>
          <w:numId w:val="10"/>
        </w:numPr>
        <w:spacing w:after="120"/>
        <w:rPr>
          <w:rFonts w:cstheme="minorHAnsi"/>
        </w:rPr>
      </w:pPr>
      <w:r w:rsidRPr="00163495">
        <w:rPr>
          <w:rFonts w:cstheme="minorHAnsi"/>
        </w:rPr>
        <w:t>Integrity – We do the right thing</w:t>
      </w:r>
    </w:p>
    <w:p w14:paraId="613E5B64" w14:textId="0D645A9C" w:rsidR="00A95E4B" w:rsidRPr="00163495" w:rsidRDefault="00A95E4B" w:rsidP="000A1C83">
      <w:pPr>
        <w:pStyle w:val="ListParagraph"/>
        <w:numPr>
          <w:ilvl w:val="0"/>
          <w:numId w:val="10"/>
        </w:numPr>
        <w:spacing w:after="120"/>
        <w:rPr>
          <w:rFonts w:cstheme="minorHAnsi"/>
        </w:rPr>
      </w:pPr>
      <w:r w:rsidRPr="00163495">
        <w:rPr>
          <w:rFonts w:cstheme="minorHAnsi"/>
        </w:rPr>
        <w:t>Quality – Quality in everything</w:t>
      </w:r>
    </w:p>
    <w:p w14:paraId="103F3301" w14:textId="423D9C69" w:rsidR="00A95E4B" w:rsidRPr="00163495" w:rsidRDefault="00A95E4B" w:rsidP="000A1C83">
      <w:pPr>
        <w:pStyle w:val="ListParagraph"/>
        <w:numPr>
          <w:ilvl w:val="0"/>
          <w:numId w:val="10"/>
        </w:numPr>
        <w:spacing w:after="120"/>
        <w:rPr>
          <w:rFonts w:cstheme="minorHAnsi"/>
        </w:rPr>
      </w:pPr>
      <w:r w:rsidRPr="00163495">
        <w:rPr>
          <w:rFonts w:cstheme="minorHAnsi"/>
        </w:rPr>
        <w:t xml:space="preserve">People </w:t>
      </w:r>
      <w:r w:rsidR="003A5C9C" w:rsidRPr="00163495">
        <w:rPr>
          <w:rFonts w:cstheme="minorHAnsi"/>
        </w:rPr>
        <w:t xml:space="preserve">– </w:t>
      </w:r>
      <w:r w:rsidRPr="00163495">
        <w:rPr>
          <w:rFonts w:cstheme="minorHAnsi"/>
        </w:rPr>
        <w:t>We care</w:t>
      </w:r>
    </w:p>
    <w:p w14:paraId="2A583C00" w14:textId="4B6666CD" w:rsidR="00A95E4B" w:rsidRPr="00163495" w:rsidRDefault="00A95E4B" w:rsidP="000A1C83">
      <w:pPr>
        <w:pStyle w:val="ListParagraph"/>
        <w:numPr>
          <w:ilvl w:val="0"/>
          <w:numId w:val="10"/>
        </w:numPr>
        <w:spacing w:after="120"/>
        <w:rPr>
          <w:rFonts w:cstheme="minorHAnsi"/>
        </w:rPr>
      </w:pPr>
      <w:r w:rsidRPr="00163495">
        <w:rPr>
          <w:rFonts w:cstheme="minorHAnsi"/>
        </w:rPr>
        <w:t>Forward thinking – We focus on the future</w:t>
      </w:r>
    </w:p>
    <w:p w14:paraId="6882D360" w14:textId="44BC037D" w:rsidR="00A95E4B" w:rsidRPr="00163495" w:rsidRDefault="00A95E4B" w:rsidP="000A1C83">
      <w:pPr>
        <w:pStyle w:val="ListParagraph"/>
        <w:numPr>
          <w:ilvl w:val="0"/>
          <w:numId w:val="10"/>
        </w:numPr>
        <w:spacing w:after="120"/>
        <w:rPr>
          <w:rFonts w:cstheme="minorHAnsi"/>
        </w:rPr>
      </w:pPr>
      <w:r w:rsidRPr="00163495">
        <w:rPr>
          <w:rFonts w:cstheme="minorHAnsi"/>
        </w:rPr>
        <w:t>Positivity – We believe we can</w:t>
      </w:r>
    </w:p>
    <w:p w14:paraId="1C3853B6" w14:textId="42E16A5B" w:rsidR="00A95E4B" w:rsidRPr="00163495" w:rsidRDefault="00A95E4B" w:rsidP="000A1C83">
      <w:pPr>
        <w:pStyle w:val="ListParagraph"/>
        <w:numPr>
          <w:ilvl w:val="0"/>
          <w:numId w:val="10"/>
        </w:numPr>
        <w:spacing w:after="120"/>
        <w:rPr>
          <w:rFonts w:cstheme="minorHAnsi"/>
        </w:rPr>
      </w:pPr>
      <w:r w:rsidRPr="00163495">
        <w:rPr>
          <w:rFonts w:cstheme="minorHAnsi"/>
        </w:rPr>
        <w:t xml:space="preserve">Fairness – We champion equality </w:t>
      </w:r>
    </w:p>
    <w:p w14:paraId="51CE1584" w14:textId="77777777" w:rsidR="00954F63" w:rsidRPr="00163495" w:rsidRDefault="00954F63" w:rsidP="000A1C83">
      <w:pPr>
        <w:spacing w:after="120"/>
        <w:rPr>
          <w:rFonts w:cstheme="minorHAnsi"/>
          <w:b/>
          <w:bCs/>
        </w:rPr>
      </w:pPr>
    </w:p>
    <w:p w14:paraId="4E8CAA7E" w14:textId="77777777" w:rsidR="009455F0" w:rsidRPr="00163495" w:rsidRDefault="009455F0" w:rsidP="000A1C83">
      <w:pPr>
        <w:spacing w:after="120"/>
        <w:rPr>
          <w:rFonts w:cstheme="minorHAnsi"/>
          <w:b/>
          <w:bCs/>
        </w:rPr>
      </w:pPr>
      <w:r w:rsidRPr="00163495">
        <w:rPr>
          <w:rFonts w:cstheme="minorHAnsi"/>
          <w:b/>
          <w:bCs/>
        </w:rPr>
        <w:lastRenderedPageBreak/>
        <w:t>You belong</w:t>
      </w:r>
    </w:p>
    <w:p w14:paraId="075B01F8" w14:textId="77777777" w:rsidR="009455F0" w:rsidRPr="00163495" w:rsidRDefault="009455F0" w:rsidP="000A1C83">
      <w:pPr>
        <w:spacing w:after="120"/>
        <w:rPr>
          <w:rFonts w:cstheme="minorHAnsi"/>
        </w:rPr>
      </w:pPr>
      <w:r w:rsidRPr="00163495">
        <w:rPr>
          <w:rFonts w:cstheme="minorHAnsi"/>
        </w:rP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1969B744" w14:textId="123DFFFD" w:rsidR="009455F0" w:rsidRPr="00163495" w:rsidRDefault="009455F0" w:rsidP="000A1C83">
      <w:pPr>
        <w:spacing w:after="120"/>
        <w:rPr>
          <w:rFonts w:cstheme="minorHAnsi"/>
        </w:rPr>
      </w:pPr>
      <w:r w:rsidRPr="00163495">
        <w:rPr>
          <w:rFonts w:cstheme="minorHAnsi"/>
        </w:rPr>
        <w:t>Inspiration and insight can come from anywhere, and no matter your history or choices in life, we empower our people to be their best, so we can be our best, together.</w:t>
      </w:r>
      <w:r w:rsidR="00A95E4B" w:rsidRPr="00163495">
        <w:rPr>
          <w:rFonts w:cstheme="minorHAnsi"/>
        </w:rPr>
        <w:t xml:space="preserve"> </w:t>
      </w:r>
      <w:r w:rsidRPr="00163495">
        <w:rPr>
          <w:rFonts w:cstheme="minorHAnsi"/>
          <w:b/>
          <w:bCs/>
        </w:rPr>
        <w:t>We welcome the whole you.</w:t>
      </w:r>
    </w:p>
    <w:sectPr w:rsidR="009455F0" w:rsidRPr="00163495" w:rsidSect="008B1F11">
      <w:headerReference w:type="default" r:id="rId1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4F96F" w14:textId="77777777" w:rsidR="00CD2991" w:rsidRDefault="00CD2991" w:rsidP="009662B0">
      <w:r>
        <w:separator/>
      </w:r>
    </w:p>
  </w:endnote>
  <w:endnote w:type="continuationSeparator" w:id="0">
    <w:p w14:paraId="08D2DD1D" w14:textId="77777777" w:rsidR="00CD2991" w:rsidRDefault="00CD2991" w:rsidP="009662B0">
      <w:r>
        <w:continuationSeparator/>
      </w:r>
    </w:p>
  </w:endnote>
  <w:endnote w:type="continuationNotice" w:id="1">
    <w:p w14:paraId="78D88211" w14:textId="77777777" w:rsidR="00CD2991" w:rsidRDefault="00CD29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D10C999" w14:paraId="1A611F5C" w14:textId="77777777" w:rsidTr="7D10C999">
      <w:trPr>
        <w:trHeight w:val="300"/>
      </w:trPr>
      <w:tc>
        <w:tcPr>
          <w:tcW w:w="3005" w:type="dxa"/>
        </w:tcPr>
        <w:p w14:paraId="3AD6350E" w14:textId="76CF2D3C" w:rsidR="7D10C999" w:rsidRDefault="7D10C999" w:rsidP="7D10C999">
          <w:pPr>
            <w:pStyle w:val="Header"/>
            <w:ind w:left="-115"/>
          </w:pPr>
        </w:p>
      </w:tc>
      <w:tc>
        <w:tcPr>
          <w:tcW w:w="3005" w:type="dxa"/>
        </w:tcPr>
        <w:p w14:paraId="7E785A13" w14:textId="6436409F" w:rsidR="7D10C999" w:rsidRDefault="7D10C999" w:rsidP="7D10C999">
          <w:pPr>
            <w:pStyle w:val="Header"/>
            <w:jc w:val="center"/>
          </w:pPr>
        </w:p>
      </w:tc>
      <w:tc>
        <w:tcPr>
          <w:tcW w:w="3005" w:type="dxa"/>
        </w:tcPr>
        <w:p w14:paraId="4FE15EA8" w14:textId="50B3030E" w:rsidR="7D10C999" w:rsidRDefault="7D10C999" w:rsidP="7D10C999">
          <w:pPr>
            <w:pStyle w:val="Header"/>
            <w:ind w:right="-115"/>
            <w:jc w:val="right"/>
          </w:pPr>
        </w:p>
      </w:tc>
    </w:tr>
  </w:tbl>
  <w:p w14:paraId="0699ED83" w14:textId="474D0DAD" w:rsidR="7D10C999" w:rsidRDefault="7D10C999" w:rsidP="7D10C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6C157" w14:textId="77777777" w:rsidR="00CD2991" w:rsidRDefault="00CD2991" w:rsidP="009662B0">
      <w:r>
        <w:separator/>
      </w:r>
    </w:p>
  </w:footnote>
  <w:footnote w:type="continuationSeparator" w:id="0">
    <w:p w14:paraId="3083A2B1" w14:textId="77777777" w:rsidR="00CD2991" w:rsidRDefault="00CD2991" w:rsidP="009662B0">
      <w:r>
        <w:continuationSeparator/>
      </w:r>
    </w:p>
  </w:footnote>
  <w:footnote w:type="continuationNotice" w:id="1">
    <w:p w14:paraId="70C2F4B8" w14:textId="77777777" w:rsidR="00CD2991" w:rsidRDefault="00CD29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0B8397EE" w:rsidR="00480ABC" w:rsidRDefault="006B4F0A" w:rsidP="006B4F0A">
    <w:pPr>
      <w:pStyle w:val="Header"/>
      <w:jc w:val="right"/>
    </w:pPr>
    <w:r>
      <w:rPr>
        <w:noProof/>
      </w:rPr>
      <w:drawing>
        <wp:inline distT="0" distB="0" distL="0" distR="0" wp14:anchorId="52683437" wp14:editId="036E6234">
          <wp:extent cx="2171700" cy="838200"/>
          <wp:effectExtent l="0" t="0" r="0" b="0"/>
          <wp:docPr id="347929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29546" name="Picture 347929546"/>
                  <pic:cNvPicPr/>
                </pic:nvPicPr>
                <pic:blipFill>
                  <a:blip r:embed="rId1">
                    <a:extLst>
                      <a:ext uri="{28A0092B-C50C-407E-A947-70E740481C1C}">
                        <a14:useLocalDpi xmlns:a14="http://schemas.microsoft.com/office/drawing/2010/main" val="0"/>
                      </a:ext>
                    </a:extLst>
                  </a:blip>
                  <a:stretch>
                    <a:fillRect/>
                  </a:stretch>
                </pic:blipFill>
                <pic:spPr>
                  <a:xfrm>
                    <a:off x="0" y="0"/>
                    <a:ext cx="2171700" cy="838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207F2"/>
    <w:multiLevelType w:val="hybridMultilevel"/>
    <w:tmpl w:val="01A2E4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B1DBB"/>
    <w:multiLevelType w:val="hybridMultilevel"/>
    <w:tmpl w:val="00E241A2"/>
    <w:lvl w:ilvl="0" w:tplc="FFFFFFF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D413C7"/>
    <w:multiLevelType w:val="hybridMultilevel"/>
    <w:tmpl w:val="C8448B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775C41"/>
    <w:multiLevelType w:val="multilevel"/>
    <w:tmpl w:val="C6180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100E32"/>
    <w:multiLevelType w:val="multilevel"/>
    <w:tmpl w:val="93047F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CD5C3A"/>
    <w:multiLevelType w:val="multilevel"/>
    <w:tmpl w:val="B4A48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4E0DB3"/>
    <w:multiLevelType w:val="hybridMultilevel"/>
    <w:tmpl w:val="7C460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483F9E"/>
    <w:multiLevelType w:val="multilevel"/>
    <w:tmpl w:val="B508A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6E4418"/>
    <w:multiLevelType w:val="multilevel"/>
    <w:tmpl w:val="0AA6F6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E651419"/>
    <w:multiLevelType w:val="hybridMultilevel"/>
    <w:tmpl w:val="6E8A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6D3F70"/>
    <w:multiLevelType w:val="hybridMultilevel"/>
    <w:tmpl w:val="C2B086DA"/>
    <w:lvl w:ilvl="0" w:tplc="08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71FD5964"/>
    <w:multiLevelType w:val="hybridMultilevel"/>
    <w:tmpl w:val="49246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4704AF"/>
    <w:multiLevelType w:val="multilevel"/>
    <w:tmpl w:val="9990B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56998025">
    <w:abstractNumId w:val="11"/>
  </w:num>
  <w:num w:numId="2" w16cid:durableId="1684159785">
    <w:abstractNumId w:val="22"/>
  </w:num>
  <w:num w:numId="3" w16cid:durableId="1489902535">
    <w:abstractNumId w:val="6"/>
  </w:num>
  <w:num w:numId="4" w16cid:durableId="134446109">
    <w:abstractNumId w:val="7"/>
  </w:num>
  <w:num w:numId="5" w16cid:durableId="1351103722">
    <w:abstractNumId w:val="2"/>
  </w:num>
  <w:num w:numId="6" w16cid:durableId="776296053">
    <w:abstractNumId w:val="12"/>
  </w:num>
  <w:num w:numId="7" w16cid:durableId="1660579228">
    <w:abstractNumId w:val="18"/>
  </w:num>
  <w:num w:numId="8" w16cid:durableId="530459101">
    <w:abstractNumId w:val="3"/>
  </w:num>
  <w:num w:numId="9" w16cid:durableId="460002286">
    <w:abstractNumId w:val="0"/>
  </w:num>
  <w:num w:numId="10" w16cid:durableId="1454712740">
    <w:abstractNumId w:val="10"/>
  </w:num>
  <w:num w:numId="11" w16cid:durableId="2108571183">
    <w:abstractNumId w:val="5"/>
  </w:num>
  <w:num w:numId="12" w16cid:durableId="150559748">
    <w:abstractNumId w:val="4"/>
  </w:num>
  <w:num w:numId="13" w16cid:durableId="1380402479">
    <w:abstractNumId w:val="19"/>
  </w:num>
  <w:num w:numId="14" w16cid:durableId="175926039">
    <w:abstractNumId w:val="20"/>
  </w:num>
  <w:num w:numId="15" w16cid:durableId="296499604">
    <w:abstractNumId w:val="1"/>
  </w:num>
  <w:num w:numId="16" w16cid:durableId="1132139742">
    <w:abstractNumId w:val="9"/>
  </w:num>
  <w:num w:numId="17" w16cid:durableId="1197430073">
    <w:abstractNumId w:val="15"/>
  </w:num>
  <w:num w:numId="18" w16cid:durableId="1878003024">
    <w:abstractNumId w:val="16"/>
  </w:num>
  <w:num w:numId="19" w16cid:durableId="353729009">
    <w:abstractNumId w:val="17"/>
  </w:num>
  <w:num w:numId="20" w16cid:durableId="990713088">
    <w:abstractNumId w:val="9"/>
  </w:num>
  <w:num w:numId="21" w16cid:durableId="1385563387">
    <w:abstractNumId w:val="15"/>
  </w:num>
  <w:num w:numId="22" w16cid:durableId="926499943">
    <w:abstractNumId w:val="16"/>
  </w:num>
  <w:num w:numId="23" w16cid:durableId="751660354">
    <w:abstractNumId w:val="14"/>
  </w:num>
  <w:num w:numId="24" w16cid:durableId="2114205774">
    <w:abstractNumId w:val="13"/>
  </w:num>
  <w:num w:numId="25" w16cid:durableId="1007557309">
    <w:abstractNumId w:val="21"/>
  </w:num>
  <w:num w:numId="26" w16cid:durableId="12808411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137F9"/>
    <w:rsid w:val="00020C36"/>
    <w:rsid w:val="00022045"/>
    <w:rsid w:val="000270F0"/>
    <w:rsid w:val="00027F39"/>
    <w:rsid w:val="000376B2"/>
    <w:rsid w:val="00042B6B"/>
    <w:rsid w:val="00043994"/>
    <w:rsid w:val="00050C80"/>
    <w:rsid w:val="0006054B"/>
    <w:rsid w:val="000677F5"/>
    <w:rsid w:val="000800E9"/>
    <w:rsid w:val="00095EE9"/>
    <w:rsid w:val="000A1C83"/>
    <w:rsid w:val="000A31DE"/>
    <w:rsid w:val="000A756B"/>
    <w:rsid w:val="000B15EF"/>
    <w:rsid w:val="000B4483"/>
    <w:rsid w:val="000B70FC"/>
    <w:rsid w:val="000B79C7"/>
    <w:rsid w:val="000C2075"/>
    <w:rsid w:val="000C7164"/>
    <w:rsid w:val="000E4CB3"/>
    <w:rsid w:val="000F38EE"/>
    <w:rsid w:val="00123458"/>
    <w:rsid w:val="00125B8E"/>
    <w:rsid w:val="00126EEE"/>
    <w:rsid w:val="00134D1B"/>
    <w:rsid w:val="00141509"/>
    <w:rsid w:val="00141D17"/>
    <w:rsid w:val="00146868"/>
    <w:rsid w:val="00154C67"/>
    <w:rsid w:val="001556D0"/>
    <w:rsid w:val="001561C1"/>
    <w:rsid w:val="001621BF"/>
    <w:rsid w:val="00163495"/>
    <w:rsid w:val="00194A61"/>
    <w:rsid w:val="00195411"/>
    <w:rsid w:val="001A087D"/>
    <w:rsid w:val="001A5EF8"/>
    <w:rsid w:val="001B1353"/>
    <w:rsid w:val="001B2300"/>
    <w:rsid w:val="001B4250"/>
    <w:rsid w:val="001E334A"/>
    <w:rsid w:val="001E3FDF"/>
    <w:rsid w:val="001F0617"/>
    <w:rsid w:val="001F6E9F"/>
    <w:rsid w:val="001F7EFE"/>
    <w:rsid w:val="00203F70"/>
    <w:rsid w:val="00216A4A"/>
    <w:rsid w:val="00220B98"/>
    <w:rsid w:val="002218DF"/>
    <w:rsid w:val="00225393"/>
    <w:rsid w:val="00225914"/>
    <w:rsid w:val="00231B7A"/>
    <w:rsid w:val="00233BA9"/>
    <w:rsid w:val="002357FF"/>
    <w:rsid w:val="002371FA"/>
    <w:rsid w:val="0024760D"/>
    <w:rsid w:val="002640B2"/>
    <w:rsid w:val="00266B91"/>
    <w:rsid w:val="00266CA0"/>
    <w:rsid w:val="00267702"/>
    <w:rsid w:val="00270038"/>
    <w:rsid w:val="002874FC"/>
    <w:rsid w:val="002B5D0B"/>
    <w:rsid w:val="002D350F"/>
    <w:rsid w:val="002D4063"/>
    <w:rsid w:val="002E015E"/>
    <w:rsid w:val="002E620A"/>
    <w:rsid w:val="002F2881"/>
    <w:rsid w:val="002F2DBE"/>
    <w:rsid w:val="002F4A64"/>
    <w:rsid w:val="0030700D"/>
    <w:rsid w:val="00311B39"/>
    <w:rsid w:val="00312793"/>
    <w:rsid w:val="00314D9D"/>
    <w:rsid w:val="00332A15"/>
    <w:rsid w:val="00344B8F"/>
    <w:rsid w:val="003500CD"/>
    <w:rsid w:val="00355A6E"/>
    <w:rsid w:val="00362C8A"/>
    <w:rsid w:val="00364ECE"/>
    <w:rsid w:val="00366BD6"/>
    <w:rsid w:val="00367AE3"/>
    <w:rsid w:val="00380005"/>
    <w:rsid w:val="0038186F"/>
    <w:rsid w:val="00390F18"/>
    <w:rsid w:val="00391768"/>
    <w:rsid w:val="00393805"/>
    <w:rsid w:val="003A1F3E"/>
    <w:rsid w:val="003A25B8"/>
    <w:rsid w:val="003A2662"/>
    <w:rsid w:val="003A5C9C"/>
    <w:rsid w:val="003D2F38"/>
    <w:rsid w:val="003D584A"/>
    <w:rsid w:val="003E739E"/>
    <w:rsid w:val="003F079A"/>
    <w:rsid w:val="003F07A0"/>
    <w:rsid w:val="003F0FBB"/>
    <w:rsid w:val="004156A3"/>
    <w:rsid w:val="00424019"/>
    <w:rsid w:val="004242A0"/>
    <w:rsid w:val="00434E65"/>
    <w:rsid w:val="00436471"/>
    <w:rsid w:val="00437593"/>
    <w:rsid w:val="004417EB"/>
    <w:rsid w:val="0044439B"/>
    <w:rsid w:val="004537A1"/>
    <w:rsid w:val="00456346"/>
    <w:rsid w:val="00467A87"/>
    <w:rsid w:val="00473EB8"/>
    <w:rsid w:val="00480ABC"/>
    <w:rsid w:val="0048331C"/>
    <w:rsid w:val="004962FE"/>
    <w:rsid w:val="004B045B"/>
    <w:rsid w:val="004B463A"/>
    <w:rsid w:val="004B66D0"/>
    <w:rsid w:val="004B7785"/>
    <w:rsid w:val="004C35BD"/>
    <w:rsid w:val="004C788E"/>
    <w:rsid w:val="004C7F4D"/>
    <w:rsid w:val="004D0A65"/>
    <w:rsid w:val="004D3CBD"/>
    <w:rsid w:val="004D639A"/>
    <w:rsid w:val="004F6F1F"/>
    <w:rsid w:val="00501CC9"/>
    <w:rsid w:val="00502DC0"/>
    <w:rsid w:val="005109C0"/>
    <w:rsid w:val="00513D7B"/>
    <w:rsid w:val="005174FB"/>
    <w:rsid w:val="005202A1"/>
    <w:rsid w:val="00523FFB"/>
    <w:rsid w:val="0052608E"/>
    <w:rsid w:val="00555073"/>
    <w:rsid w:val="005561D3"/>
    <w:rsid w:val="0056326D"/>
    <w:rsid w:val="005666A3"/>
    <w:rsid w:val="00572256"/>
    <w:rsid w:val="00576009"/>
    <w:rsid w:val="00577B58"/>
    <w:rsid w:val="00577F45"/>
    <w:rsid w:val="00580973"/>
    <w:rsid w:val="0058106A"/>
    <w:rsid w:val="00584FF3"/>
    <w:rsid w:val="00586BEC"/>
    <w:rsid w:val="005901EA"/>
    <w:rsid w:val="00597528"/>
    <w:rsid w:val="005A0BDA"/>
    <w:rsid w:val="005C5BAD"/>
    <w:rsid w:val="005D471B"/>
    <w:rsid w:val="005E0D83"/>
    <w:rsid w:val="005F0440"/>
    <w:rsid w:val="005F4174"/>
    <w:rsid w:val="006019DC"/>
    <w:rsid w:val="006042EF"/>
    <w:rsid w:val="00606537"/>
    <w:rsid w:val="006332FF"/>
    <w:rsid w:val="006366DD"/>
    <w:rsid w:val="0064020C"/>
    <w:rsid w:val="00642FDF"/>
    <w:rsid w:val="006447A1"/>
    <w:rsid w:val="00647548"/>
    <w:rsid w:val="00660D3E"/>
    <w:rsid w:val="00665BD5"/>
    <w:rsid w:val="00671168"/>
    <w:rsid w:val="0069686A"/>
    <w:rsid w:val="006A2651"/>
    <w:rsid w:val="006B4F0A"/>
    <w:rsid w:val="006B696D"/>
    <w:rsid w:val="006B769E"/>
    <w:rsid w:val="006D43D3"/>
    <w:rsid w:val="006D6585"/>
    <w:rsid w:val="006D7A66"/>
    <w:rsid w:val="006F2F3E"/>
    <w:rsid w:val="006F3748"/>
    <w:rsid w:val="006F7907"/>
    <w:rsid w:val="007173A2"/>
    <w:rsid w:val="007267B7"/>
    <w:rsid w:val="00727F83"/>
    <w:rsid w:val="0073790F"/>
    <w:rsid w:val="0074047B"/>
    <w:rsid w:val="007454FD"/>
    <w:rsid w:val="00750A78"/>
    <w:rsid w:val="00750C42"/>
    <w:rsid w:val="00752652"/>
    <w:rsid w:val="00756B8A"/>
    <w:rsid w:val="00760911"/>
    <w:rsid w:val="0076110E"/>
    <w:rsid w:val="00767BCE"/>
    <w:rsid w:val="007B12CE"/>
    <w:rsid w:val="007C201B"/>
    <w:rsid w:val="007C2F06"/>
    <w:rsid w:val="007C3C0E"/>
    <w:rsid w:val="007C6CE8"/>
    <w:rsid w:val="007D523B"/>
    <w:rsid w:val="007E3D60"/>
    <w:rsid w:val="00800BC9"/>
    <w:rsid w:val="008015C1"/>
    <w:rsid w:val="00811EF9"/>
    <w:rsid w:val="008166BF"/>
    <w:rsid w:val="0081692E"/>
    <w:rsid w:val="00822473"/>
    <w:rsid w:val="0083105C"/>
    <w:rsid w:val="00836743"/>
    <w:rsid w:val="00855067"/>
    <w:rsid w:val="008562A8"/>
    <w:rsid w:val="00856961"/>
    <w:rsid w:val="00857BD0"/>
    <w:rsid w:val="008602A0"/>
    <w:rsid w:val="00867467"/>
    <w:rsid w:val="008732A9"/>
    <w:rsid w:val="00880013"/>
    <w:rsid w:val="00880F32"/>
    <w:rsid w:val="00881637"/>
    <w:rsid w:val="008848D9"/>
    <w:rsid w:val="00891B05"/>
    <w:rsid w:val="00892889"/>
    <w:rsid w:val="008970E0"/>
    <w:rsid w:val="008A284B"/>
    <w:rsid w:val="008A5FFA"/>
    <w:rsid w:val="008B0244"/>
    <w:rsid w:val="008B1F11"/>
    <w:rsid w:val="008C56EF"/>
    <w:rsid w:val="008E4839"/>
    <w:rsid w:val="008E587A"/>
    <w:rsid w:val="008F5D81"/>
    <w:rsid w:val="009030E3"/>
    <w:rsid w:val="0090575F"/>
    <w:rsid w:val="00914D48"/>
    <w:rsid w:val="0092509C"/>
    <w:rsid w:val="00925AAF"/>
    <w:rsid w:val="009455F0"/>
    <w:rsid w:val="00946428"/>
    <w:rsid w:val="00953FB2"/>
    <w:rsid w:val="00954F63"/>
    <w:rsid w:val="009611CD"/>
    <w:rsid w:val="00961BCC"/>
    <w:rsid w:val="009662B0"/>
    <w:rsid w:val="009676BC"/>
    <w:rsid w:val="00980011"/>
    <w:rsid w:val="00986C60"/>
    <w:rsid w:val="00987B22"/>
    <w:rsid w:val="0099324A"/>
    <w:rsid w:val="00996F9F"/>
    <w:rsid w:val="009A0214"/>
    <w:rsid w:val="009A745D"/>
    <w:rsid w:val="009B0952"/>
    <w:rsid w:val="009B096C"/>
    <w:rsid w:val="009B512C"/>
    <w:rsid w:val="009D18CE"/>
    <w:rsid w:val="009E5DDB"/>
    <w:rsid w:val="00A04879"/>
    <w:rsid w:val="00A12970"/>
    <w:rsid w:val="00A31748"/>
    <w:rsid w:val="00A43431"/>
    <w:rsid w:val="00A4560C"/>
    <w:rsid w:val="00A46C39"/>
    <w:rsid w:val="00A5192C"/>
    <w:rsid w:val="00A55AEF"/>
    <w:rsid w:val="00A57363"/>
    <w:rsid w:val="00A722D4"/>
    <w:rsid w:val="00A737A8"/>
    <w:rsid w:val="00A778BF"/>
    <w:rsid w:val="00A812AA"/>
    <w:rsid w:val="00A95E4B"/>
    <w:rsid w:val="00AA08C8"/>
    <w:rsid w:val="00AA18F3"/>
    <w:rsid w:val="00AA1D5C"/>
    <w:rsid w:val="00AA5570"/>
    <w:rsid w:val="00AB57B6"/>
    <w:rsid w:val="00AC1AE1"/>
    <w:rsid w:val="00AD1073"/>
    <w:rsid w:val="00AD1F2E"/>
    <w:rsid w:val="00AE583A"/>
    <w:rsid w:val="00AF0248"/>
    <w:rsid w:val="00AF60FD"/>
    <w:rsid w:val="00AF6485"/>
    <w:rsid w:val="00B1443E"/>
    <w:rsid w:val="00B23B1B"/>
    <w:rsid w:val="00B303EE"/>
    <w:rsid w:val="00B30941"/>
    <w:rsid w:val="00B3200E"/>
    <w:rsid w:val="00B40B7E"/>
    <w:rsid w:val="00B439AD"/>
    <w:rsid w:val="00B529F0"/>
    <w:rsid w:val="00B5442C"/>
    <w:rsid w:val="00B67351"/>
    <w:rsid w:val="00B76037"/>
    <w:rsid w:val="00B83CA6"/>
    <w:rsid w:val="00B84636"/>
    <w:rsid w:val="00B848AA"/>
    <w:rsid w:val="00B85249"/>
    <w:rsid w:val="00B92779"/>
    <w:rsid w:val="00B9348F"/>
    <w:rsid w:val="00B93B19"/>
    <w:rsid w:val="00BA122B"/>
    <w:rsid w:val="00BA1F6E"/>
    <w:rsid w:val="00BA5CAA"/>
    <w:rsid w:val="00BA7FE3"/>
    <w:rsid w:val="00BB0CE8"/>
    <w:rsid w:val="00BB68A8"/>
    <w:rsid w:val="00BC148D"/>
    <w:rsid w:val="00BC38D0"/>
    <w:rsid w:val="00BC7A08"/>
    <w:rsid w:val="00BD0C02"/>
    <w:rsid w:val="00BD4499"/>
    <w:rsid w:val="00BE0763"/>
    <w:rsid w:val="00BF410D"/>
    <w:rsid w:val="00C03333"/>
    <w:rsid w:val="00C07F3D"/>
    <w:rsid w:val="00C31B31"/>
    <w:rsid w:val="00C516F7"/>
    <w:rsid w:val="00C52DCE"/>
    <w:rsid w:val="00C5560E"/>
    <w:rsid w:val="00C63B88"/>
    <w:rsid w:val="00C67496"/>
    <w:rsid w:val="00C7041E"/>
    <w:rsid w:val="00C70E1A"/>
    <w:rsid w:val="00C85833"/>
    <w:rsid w:val="00C86C31"/>
    <w:rsid w:val="00C94104"/>
    <w:rsid w:val="00C97456"/>
    <w:rsid w:val="00CA63C6"/>
    <w:rsid w:val="00CA7AD4"/>
    <w:rsid w:val="00CC3941"/>
    <w:rsid w:val="00CC6850"/>
    <w:rsid w:val="00CD0A43"/>
    <w:rsid w:val="00CD2991"/>
    <w:rsid w:val="00CD6BDE"/>
    <w:rsid w:val="00CE1AC5"/>
    <w:rsid w:val="00CE61C1"/>
    <w:rsid w:val="00CE6B5C"/>
    <w:rsid w:val="00CF7E59"/>
    <w:rsid w:val="00D03103"/>
    <w:rsid w:val="00D03501"/>
    <w:rsid w:val="00D102D0"/>
    <w:rsid w:val="00D13018"/>
    <w:rsid w:val="00D16D94"/>
    <w:rsid w:val="00D23FEC"/>
    <w:rsid w:val="00D33AAD"/>
    <w:rsid w:val="00D341E8"/>
    <w:rsid w:val="00D347C3"/>
    <w:rsid w:val="00D35967"/>
    <w:rsid w:val="00D44785"/>
    <w:rsid w:val="00D55471"/>
    <w:rsid w:val="00D556E5"/>
    <w:rsid w:val="00D56677"/>
    <w:rsid w:val="00D655EC"/>
    <w:rsid w:val="00D72003"/>
    <w:rsid w:val="00D75569"/>
    <w:rsid w:val="00D81B3D"/>
    <w:rsid w:val="00D97E13"/>
    <w:rsid w:val="00DB0788"/>
    <w:rsid w:val="00DB4327"/>
    <w:rsid w:val="00DB4533"/>
    <w:rsid w:val="00DB6768"/>
    <w:rsid w:val="00DC09BA"/>
    <w:rsid w:val="00DC0F1E"/>
    <w:rsid w:val="00DD40E2"/>
    <w:rsid w:val="00DD595E"/>
    <w:rsid w:val="00DE4B73"/>
    <w:rsid w:val="00DE6686"/>
    <w:rsid w:val="00DF0BD8"/>
    <w:rsid w:val="00E006D6"/>
    <w:rsid w:val="00E00FC9"/>
    <w:rsid w:val="00E05241"/>
    <w:rsid w:val="00E10C8B"/>
    <w:rsid w:val="00E3203C"/>
    <w:rsid w:val="00E3412A"/>
    <w:rsid w:val="00E3616E"/>
    <w:rsid w:val="00E36903"/>
    <w:rsid w:val="00E37FB5"/>
    <w:rsid w:val="00E402E6"/>
    <w:rsid w:val="00E40E15"/>
    <w:rsid w:val="00E46F73"/>
    <w:rsid w:val="00E5047A"/>
    <w:rsid w:val="00E576F1"/>
    <w:rsid w:val="00E613E7"/>
    <w:rsid w:val="00E630E7"/>
    <w:rsid w:val="00E66C37"/>
    <w:rsid w:val="00E744C0"/>
    <w:rsid w:val="00E802FC"/>
    <w:rsid w:val="00E92204"/>
    <w:rsid w:val="00E93547"/>
    <w:rsid w:val="00E96D5F"/>
    <w:rsid w:val="00EA44CB"/>
    <w:rsid w:val="00EB6CC0"/>
    <w:rsid w:val="00EC2AF1"/>
    <w:rsid w:val="00EC4F75"/>
    <w:rsid w:val="00ED2852"/>
    <w:rsid w:val="00EE4DA7"/>
    <w:rsid w:val="00EE6327"/>
    <w:rsid w:val="00EF7BFD"/>
    <w:rsid w:val="00F01EF1"/>
    <w:rsid w:val="00F01F39"/>
    <w:rsid w:val="00F15A49"/>
    <w:rsid w:val="00F30798"/>
    <w:rsid w:val="00F31F42"/>
    <w:rsid w:val="00F34058"/>
    <w:rsid w:val="00F368C0"/>
    <w:rsid w:val="00F41C2C"/>
    <w:rsid w:val="00F5002F"/>
    <w:rsid w:val="00F543D5"/>
    <w:rsid w:val="00F56EA3"/>
    <w:rsid w:val="00F60EA2"/>
    <w:rsid w:val="00F61B06"/>
    <w:rsid w:val="00F638B8"/>
    <w:rsid w:val="00F65A36"/>
    <w:rsid w:val="00F70F03"/>
    <w:rsid w:val="00F71EA5"/>
    <w:rsid w:val="00F93737"/>
    <w:rsid w:val="00F97987"/>
    <w:rsid w:val="00FA21D2"/>
    <w:rsid w:val="00FE39CE"/>
    <w:rsid w:val="00FE6148"/>
    <w:rsid w:val="00FE6A0F"/>
    <w:rsid w:val="00FF3201"/>
    <w:rsid w:val="00FF5EDF"/>
    <w:rsid w:val="633C73C2"/>
    <w:rsid w:val="73B08B5F"/>
    <w:rsid w:val="7D10C9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0101B28-9942-4549-A07B-8B9CB2661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paragraph" w:styleId="Heading3">
    <w:name w:val="heading 3"/>
    <w:basedOn w:val="Normal"/>
    <w:next w:val="Normal"/>
    <w:link w:val="Heading3Char"/>
    <w:uiPriority w:val="9"/>
    <w:unhideWhenUsed/>
    <w:qFormat/>
    <w:rsid w:val="00BA7FE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unhideWhenUsed/>
    <w:rsid w:val="000F38EE"/>
    <w:rPr>
      <w:sz w:val="20"/>
      <w:szCs w:val="20"/>
    </w:rPr>
  </w:style>
  <w:style w:type="character" w:customStyle="1" w:styleId="CommentTextChar">
    <w:name w:val="Comment Text Char"/>
    <w:basedOn w:val="DefaultParagraphFont"/>
    <w:link w:val="CommentText"/>
    <w:uiPriority w:val="99"/>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paragraph" w:styleId="NormalWeb">
    <w:name w:val="Normal (Web)"/>
    <w:basedOn w:val="Normal"/>
    <w:uiPriority w:val="99"/>
    <w:semiHidden/>
    <w:unhideWhenUsed/>
    <w:rsid w:val="000A1C83"/>
    <w:pPr>
      <w:spacing w:before="100" w:beforeAutospacing="1" w:after="100" w:afterAutospacing="1"/>
    </w:pPr>
    <w:rPr>
      <w:rFonts w:ascii="Times New Roman" w:eastAsia="Times New Roman" w:hAnsi="Times New Roman" w:cs="Times New Roman"/>
      <w:sz w:val="24"/>
      <w:szCs w:val="24"/>
      <w:lang w:eastAsia="en-GB"/>
    </w:rPr>
  </w:style>
  <w:style w:type="paragraph" w:styleId="Revision">
    <w:name w:val="Revision"/>
    <w:hidden/>
    <w:uiPriority w:val="99"/>
    <w:semiHidden/>
    <w:rsid w:val="00D16D94"/>
    <w:pPr>
      <w:jc w:val="left"/>
    </w:pPr>
    <w:rPr>
      <w:rFonts w:asciiTheme="minorHAnsi" w:hAnsiTheme="minorHAnsi" w:cstheme="minorBidi"/>
    </w:rPr>
  </w:style>
  <w:style w:type="character" w:customStyle="1" w:styleId="Heading3Char">
    <w:name w:val="Heading 3 Char"/>
    <w:basedOn w:val="DefaultParagraphFont"/>
    <w:link w:val="Heading3"/>
    <w:uiPriority w:val="9"/>
    <w:rsid w:val="00BA7FE3"/>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8A5F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9608">
      <w:bodyDiv w:val="1"/>
      <w:marLeft w:val="0"/>
      <w:marRight w:val="0"/>
      <w:marTop w:val="0"/>
      <w:marBottom w:val="0"/>
      <w:divBdr>
        <w:top w:val="none" w:sz="0" w:space="0" w:color="auto"/>
        <w:left w:val="none" w:sz="0" w:space="0" w:color="auto"/>
        <w:bottom w:val="none" w:sz="0" w:space="0" w:color="auto"/>
        <w:right w:val="none" w:sz="0" w:space="0" w:color="auto"/>
      </w:divBdr>
    </w:div>
    <w:div w:id="515734372">
      <w:bodyDiv w:val="1"/>
      <w:marLeft w:val="0"/>
      <w:marRight w:val="0"/>
      <w:marTop w:val="0"/>
      <w:marBottom w:val="0"/>
      <w:divBdr>
        <w:top w:val="none" w:sz="0" w:space="0" w:color="auto"/>
        <w:left w:val="none" w:sz="0" w:space="0" w:color="auto"/>
        <w:bottom w:val="none" w:sz="0" w:space="0" w:color="auto"/>
        <w:right w:val="none" w:sz="0" w:space="0" w:color="auto"/>
      </w:divBdr>
    </w:div>
    <w:div w:id="552886372">
      <w:bodyDiv w:val="1"/>
      <w:marLeft w:val="0"/>
      <w:marRight w:val="0"/>
      <w:marTop w:val="0"/>
      <w:marBottom w:val="0"/>
      <w:divBdr>
        <w:top w:val="none" w:sz="0" w:space="0" w:color="auto"/>
        <w:left w:val="none" w:sz="0" w:space="0" w:color="auto"/>
        <w:bottom w:val="none" w:sz="0" w:space="0" w:color="auto"/>
        <w:right w:val="none" w:sz="0" w:space="0" w:color="auto"/>
      </w:divBdr>
    </w:div>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591356186">
          <w:marLeft w:val="0"/>
          <w:marRight w:val="0"/>
          <w:marTop w:val="0"/>
          <w:marBottom w:val="0"/>
          <w:divBdr>
            <w:top w:val="none" w:sz="0" w:space="0" w:color="auto"/>
            <w:left w:val="none" w:sz="0" w:space="0" w:color="auto"/>
            <w:bottom w:val="none" w:sz="0" w:space="0" w:color="auto"/>
            <w:right w:val="none" w:sz="0" w:space="0" w:color="auto"/>
          </w:divBdr>
        </w:div>
        <w:div w:id="1300262877">
          <w:marLeft w:val="0"/>
          <w:marRight w:val="0"/>
          <w:marTop w:val="0"/>
          <w:marBottom w:val="0"/>
          <w:divBdr>
            <w:top w:val="none" w:sz="0" w:space="0" w:color="auto"/>
            <w:left w:val="none" w:sz="0" w:space="0" w:color="auto"/>
            <w:bottom w:val="none" w:sz="0" w:space="0" w:color="auto"/>
            <w:right w:val="none" w:sz="0" w:space="0" w:color="auto"/>
          </w:divBdr>
        </w:div>
      </w:divsChild>
    </w:div>
    <w:div w:id="2013995263">
      <w:bodyDiv w:val="1"/>
      <w:marLeft w:val="0"/>
      <w:marRight w:val="0"/>
      <w:marTop w:val="0"/>
      <w:marBottom w:val="0"/>
      <w:divBdr>
        <w:top w:val="none" w:sz="0" w:space="0" w:color="auto"/>
        <w:left w:val="none" w:sz="0" w:space="0" w:color="auto"/>
        <w:bottom w:val="none" w:sz="0" w:space="0" w:color="auto"/>
        <w:right w:val="none" w:sz="0" w:space="0" w:color="auto"/>
      </w:divBdr>
    </w:div>
    <w:div w:id="2040664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21A5EDE04C2946974F0985573548BB" ma:contentTypeVersion="13" ma:contentTypeDescription="Create a new document." ma:contentTypeScope="" ma:versionID="745a7a2f0dcb30d4980feacdf0f7f125">
  <xsd:schema xmlns:xsd="http://www.w3.org/2001/XMLSchema" xmlns:xs="http://www.w3.org/2001/XMLSchema" xmlns:p="http://schemas.microsoft.com/office/2006/metadata/properties" xmlns:ns2="31dc148c-1b00-48f3-971d-f2e41dfd6ca3" xmlns:ns3="d31220dd-0ede-43f4-ac60-2db36658c024" targetNamespace="http://schemas.microsoft.com/office/2006/metadata/properties" ma:root="true" ma:fieldsID="c4313a00ac366de1cc3f89b9f281cb21" ns2:_="" ns3:_="">
    <xsd:import namespace="31dc148c-1b00-48f3-971d-f2e41dfd6ca3"/>
    <xsd:import namespace="d31220dd-0ede-43f4-ac60-2db36658c0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c148c-1b00-48f3-971d-f2e41dfd6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1220dd-0ede-43f4-ac60-2db36658c0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0623fae-938c-4354-bf3b-d55a629fb31a}" ma:internalName="TaxCatchAll" ma:showField="CatchAllData" ma:web="d31220dd-0ede-43f4-ac60-2db36658c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dc148c-1b00-48f3-971d-f2e41dfd6ca3">
      <Terms xmlns="http://schemas.microsoft.com/office/infopath/2007/PartnerControls"/>
    </lcf76f155ced4ddcb4097134ff3c332f>
    <TaxCatchAll xmlns="d31220dd-0ede-43f4-ac60-2db36658c02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6BAED-21B3-4A73-AC2D-536430067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c148c-1b00-48f3-971d-f2e41dfd6ca3"/>
    <ds:schemaRef ds:uri="d31220dd-0ede-43f4-ac60-2db36658c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B9621E-506B-4DF1-888E-099B702DC979}">
  <ds:schemaRefs>
    <ds:schemaRef ds:uri="http://schemas.microsoft.com/sharepoint/v3/contenttype/forms"/>
  </ds:schemaRefs>
</ds:datastoreItem>
</file>

<file path=customXml/itemProps3.xml><?xml version="1.0" encoding="utf-8"?>
<ds:datastoreItem xmlns:ds="http://schemas.openxmlformats.org/officeDocument/2006/customXml" ds:itemID="{A9E29207-52D6-4B0E-9198-BDC18EB408A8}">
  <ds:schemaRefs>
    <ds:schemaRef ds:uri="http://schemas.microsoft.com/office/2006/metadata/properties"/>
    <ds:schemaRef ds:uri="http://schemas.microsoft.com/office/infopath/2007/PartnerControls"/>
    <ds:schemaRef ds:uri="31dc148c-1b00-48f3-971d-f2e41dfd6ca3"/>
    <ds:schemaRef ds:uri="d31220dd-0ede-43f4-ac60-2db36658c024"/>
  </ds:schemaRefs>
</ds:datastoreItem>
</file>

<file path=customXml/itemProps4.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910</Words>
  <Characters>5142</Characters>
  <Application>Microsoft Office Word</Application>
  <DocSecurity>0</DocSecurity>
  <Lines>116</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Chidi Lee</dc:creator>
  <cp:keywords/>
  <dc:description/>
  <cp:lastModifiedBy>Neil Pollington</cp:lastModifiedBy>
  <cp:revision>2</cp:revision>
  <cp:lastPrinted>2015-05-19T13:49:00Z</cp:lastPrinted>
  <dcterms:created xsi:type="dcterms:W3CDTF">2026-10-01T14:00:00Z</dcterms:created>
  <dcterms:modified xsi:type="dcterms:W3CDTF">2026-10-01T14:00:00Z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0x0101006D21A5EDE04C2946974F0985573548BB</vt:lpwstr>
  </property>
  <property fmtid="{D5CDD505-2E9C-101B-9397-08002B2CF9AE}" pid="3" name="Order">
    <vt:r8>4200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